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2600D5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36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DE7229">
        <w:rPr>
          <w:rFonts w:ascii="Arial" w:hAnsi="Arial" w:cs="Arial"/>
          <w:b/>
          <w:bCs/>
          <w:sz w:val="24"/>
          <w:szCs w:val="24"/>
        </w:rPr>
        <w:t>TRIGÉSIMA</w:t>
      </w:r>
      <w:r w:rsidR="00567D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SEX</w:t>
      </w:r>
      <w:r w:rsidR="00095312">
        <w:rPr>
          <w:rFonts w:ascii="Arial" w:hAnsi="Arial" w:cs="Arial"/>
          <w:b/>
          <w:bCs/>
          <w:sz w:val="24"/>
          <w:szCs w:val="24"/>
        </w:rPr>
        <w:t>TA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601119">
        <w:rPr>
          <w:rFonts w:ascii="Arial" w:hAnsi="Arial" w:cs="Arial"/>
          <w:b/>
          <w:bCs/>
          <w:sz w:val="24"/>
          <w:szCs w:val="24"/>
        </w:rPr>
        <w:t>7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NOVEM</w:t>
      </w:r>
      <w:r w:rsidR="004009F1">
        <w:rPr>
          <w:rFonts w:ascii="Arial" w:hAnsi="Arial" w:cs="Arial"/>
          <w:b/>
          <w:bCs/>
          <w:sz w:val="24"/>
          <w:szCs w:val="24"/>
        </w:rPr>
        <w:t>BRO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326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- GABINETE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</w:t>
      </w:r>
      <w:r>
        <w:rPr>
          <w:rFonts w:ascii="Arial" w:eastAsia="Arial Unicode MS" w:hAnsi="Arial" w:cs="Arial"/>
          <w:bCs/>
          <w:sz w:val="24"/>
          <w:szCs w:val="24"/>
        </w:rPr>
        <w:t>0/2018</w:t>
      </w:r>
    </w:p>
    <w:p w:rsidR="00FE352F" w:rsidRPr="00095312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327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E352F" w:rsidRPr="00095312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 OFÍCIO N° 327/2018 - GABINETE</w:t>
      </w:r>
    </w:p>
    <w:p w:rsidR="00FE352F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60466E">
        <w:rPr>
          <w:rFonts w:ascii="Arial" w:eastAsia="Arial Unicode MS" w:hAnsi="Arial" w:cs="Arial"/>
          <w:bCs/>
          <w:sz w:val="24"/>
          <w:szCs w:val="24"/>
        </w:rPr>
        <w:t>63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E352F" w:rsidRPr="00095312" w:rsidRDefault="00FE352F" w:rsidP="00FE35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60466E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60466E" w:rsidRDefault="0060466E" w:rsidP="006046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336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60466E" w:rsidRDefault="0060466E" w:rsidP="006046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466E" w:rsidRPr="00095312" w:rsidRDefault="0060466E" w:rsidP="006046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60466E" w:rsidRDefault="0060466E" w:rsidP="006046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337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60466E" w:rsidRDefault="0060466E" w:rsidP="006046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65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466E" w:rsidRPr="00095312" w:rsidRDefault="0060466E" w:rsidP="006046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FA2DEB" w:rsidRPr="00EE0357" w:rsidRDefault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7B4BCB" w:rsidRDefault="007B4BCB" w:rsidP="007B4BC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CGC.ARC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1259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– TRIBUNAL DE CONTAS DO ESTADO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7B4BCB" w:rsidRDefault="007B4BCB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76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B4BCB" w:rsidRPr="00095312" w:rsidRDefault="007B4BCB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bookmarkStart w:id="0" w:name="_GoBack"/>
      <w:bookmarkEnd w:id="0"/>
      <w:r>
        <w:rPr>
          <w:rFonts w:ascii="Arial" w:eastAsia="Arial Unicode MS" w:hAnsi="Arial" w:cs="Arial"/>
          <w:bCs/>
          <w:sz w:val="24"/>
          <w:szCs w:val="24"/>
        </w:rPr>
        <w:t>TC-6645/989/17; TC-6777</w:t>
      </w:r>
      <w:r>
        <w:rPr>
          <w:rFonts w:ascii="Arial" w:eastAsia="Arial Unicode MS" w:hAnsi="Arial" w:cs="Arial"/>
          <w:bCs/>
          <w:sz w:val="24"/>
          <w:szCs w:val="24"/>
        </w:rPr>
        <w:t>/989/17;</w:t>
      </w:r>
      <w:r>
        <w:rPr>
          <w:rFonts w:ascii="Arial" w:eastAsia="Arial Unicode MS" w:hAnsi="Arial" w:cs="Arial"/>
          <w:bCs/>
          <w:sz w:val="24"/>
          <w:szCs w:val="24"/>
        </w:rPr>
        <w:t xml:space="preserve"> TC-8043</w:t>
      </w:r>
      <w:r>
        <w:rPr>
          <w:rFonts w:ascii="Arial" w:eastAsia="Arial Unicode MS" w:hAnsi="Arial" w:cs="Arial"/>
          <w:bCs/>
          <w:sz w:val="24"/>
          <w:szCs w:val="24"/>
        </w:rPr>
        <w:t>/989/17;</w:t>
      </w:r>
      <w:r>
        <w:rPr>
          <w:rFonts w:ascii="Arial" w:eastAsia="Arial Unicode MS" w:hAnsi="Arial" w:cs="Arial"/>
          <w:bCs/>
          <w:sz w:val="24"/>
          <w:szCs w:val="24"/>
        </w:rPr>
        <w:t xml:space="preserve"> TC-9135/989/17.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Default="000F6F50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D7522D">
        <w:rPr>
          <w:rFonts w:ascii="Arial" w:eastAsia="Arial Unicode MS" w:hAnsi="Arial" w:cs="Arial"/>
          <w:b/>
          <w:bCs/>
          <w:sz w:val="24"/>
          <w:szCs w:val="24"/>
        </w:rPr>
        <w:t>LEI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="00D7522D">
        <w:rPr>
          <w:rFonts w:ascii="Arial" w:eastAsia="Arial Unicode MS" w:hAnsi="Arial" w:cs="Arial"/>
          <w:b/>
          <w:bCs/>
          <w:sz w:val="24"/>
          <w:szCs w:val="24"/>
        </w:rPr>
        <w:t>44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D7522D">
        <w:rPr>
          <w:rFonts w:ascii="Arial" w:eastAsia="Arial Unicode MS" w:hAnsi="Arial" w:cs="Arial"/>
          <w:bCs/>
          <w:sz w:val="24"/>
          <w:szCs w:val="24"/>
        </w:rPr>
        <w:t>72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P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D7522D">
        <w:rPr>
          <w:rFonts w:ascii="Arial" w:eastAsia="Arial Unicode MS" w:hAnsi="Arial" w:cs="Arial"/>
          <w:bCs/>
          <w:sz w:val="24"/>
          <w:szCs w:val="24"/>
        </w:rPr>
        <w:t>VER. JOSÉ RAFAEL VEZZAN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REQUERIMENTO Nº 36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D7522D">
        <w:rPr>
          <w:rFonts w:ascii="Arial" w:eastAsia="Arial Unicode MS" w:hAnsi="Arial" w:cs="Arial"/>
          <w:bCs/>
          <w:sz w:val="24"/>
          <w:szCs w:val="24"/>
        </w:rPr>
        <w:t>74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AMARILDO ORTIZ DE SOUZA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C) REQUERIMENTO Nº 37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375</w:t>
      </w:r>
      <w:r w:rsidR="0009531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522D" w:rsidRDefault="00095312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D7522D">
        <w:rPr>
          <w:rFonts w:ascii="Arial" w:eastAsia="Arial Unicode MS" w:hAnsi="Arial" w:cs="Arial"/>
          <w:bCs/>
          <w:sz w:val="24"/>
          <w:szCs w:val="24"/>
        </w:rPr>
        <w:t>AMARILDO ORTIZ DE SOUZA</w:t>
      </w:r>
      <w:r w:rsidR="00D7522D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REQUERIMENTO Nº 38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368</w:t>
      </w:r>
      <w:r w:rsidR="0009531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</w:t>
      </w:r>
      <w:r w:rsidR="00D7522D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FA2DEB" w:rsidRDefault="00D7522D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 INDICAÇÃO Nº 65</w:t>
      </w:r>
      <w:r w:rsidR="00FA2DEB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FA2DEB" w:rsidRDefault="000F6F50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D7522D">
        <w:rPr>
          <w:rFonts w:ascii="Arial" w:eastAsia="Arial Unicode MS" w:hAnsi="Arial" w:cs="Arial"/>
          <w:bCs/>
          <w:sz w:val="24"/>
          <w:szCs w:val="24"/>
        </w:rPr>
        <w:t>57</w:t>
      </w:r>
      <w:r w:rsidR="00FA2DEB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A2DEB" w:rsidRDefault="00FA2DEB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F6F50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F) INDICAÇÃO Nº 6</w:t>
      </w:r>
      <w:r>
        <w:rPr>
          <w:rFonts w:ascii="Arial" w:eastAsia="Arial Unicode MS" w:hAnsi="Arial" w:cs="Arial"/>
          <w:b/>
          <w:bCs/>
          <w:sz w:val="24"/>
          <w:szCs w:val="24"/>
        </w:rPr>
        <w:t>6/2018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G) INDICAÇÃO Nº 67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59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522D" w:rsidRPr="00D7522D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FERNANDO CARLEVATTO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 xml:space="preserve">) INDICAÇÃO Nº </w:t>
      </w:r>
      <w:r>
        <w:rPr>
          <w:rFonts w:ascii="Arial" w:eastAsia="Arial Unicode MS" w:hAnsi="Arial" w:cs="Arial"/>
          <w:b/>
          <w:bCs/>
          <w:sz w:val="24"/>
          <w:szCs w:val="24"/>
        </w:rPr>
        <w:t>68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 w:rsidR="00D7522D">
        <w:rPr>
          <w:rFonts w:ascii="Arial" w:eastAsia="Arial Unicode MS" w:hAnsi="Arial" w:cs="Arial"/>
          <w:bCs/>
          <w:sz w:val="24"/>
          <w:szCs w:val="24"/>
        </w:rPr>
        <w:t>70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D7522D">
        <w:rPr>
          <w:rFonts w:ascii="Arial" w:eastAsia="Arial Unicode MS" w:hAnsi="Arial" w:cs="Arial"/>
          <w:bCs/>
          <w:sz w:val="24"/>
          <w:szCs w:val="24"/>
        </w:rPr>
        <w:t>VALTER AP. DONIZETE BUENO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INDICAÇÃO Nº </w:t>
      </w:r>
      <w:r>
        <w:rPr>
          <w:rFonts w:ascii="Arial" w:eastAsia="Arial Unicode MS" w:hAnsi="Arial" w:cs="Arial"/>
          <w:b/>
          <w:bCs/>
          <w:sz w:val="24"/>
          <w:szCs w:val="24"/>
        </w:rPr>
        <w:t>69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7522D" w:rsidRDefault="00D7522D" w:rsidP="00D752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</w:t>
      </w:r>
      <w:r>
        <w:rPr>
          <w:rFonts w:ascii="Arial" w:eastAsia="Arial Unicode MS" w:hAnsi="Arial" w:cs="Arial"/>
          <w:bCs/>
          <w:sz w:val="24"/>
          <w:szCs w:val="24"/>
        </w:rPr>
        <w:t>71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522D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VALTER AP. DONIZETE BUENO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J) INDICAÇÃO Nº 70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369</w:t>
      </w:r>
      <w:r w:rsidR="0009531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D7522D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INDICAÇÃO Nº 71</w:t>
      </w:r>
      <w:r w:rsidR="0009531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95312" w:rsidRDefault="00D7522D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373</w:t>
      </w:r>
      <w:r w:rsidR="0009531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95312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D7522D">
        <w:rPr>
          <w:rFonts w:ascii="Arial" w:eastAsia="Arial Unicode MS" w:hAnsi="Arial" w:cs="Arial"/>
          <w:bCs/>
          <w:sz w:val="24"/>
          <w:szCs w:val="24"/>
        </w:rPr>
        <w:t>JOSÉ RAFAEL VEZZAN</w:t>
      </w:r>
    </w:p>
    <w:p w:rsidR="004009F1" w:rsidRDefault="00095312" w:rsidP="004009F1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L) </w:t>
      </w:r>
      <w:r w:rsidR="00D7522D">
        <w:rPr>
          <w:rFonts w:ascii="Arial" w:eastAsia="Arial Unicode MS" w:hAnsi="Arial" w:cs="Arial"/>
          <w:b/>
          <w:bCs/>
          <w:sz w:val="24"/>
          <w:szCs w:val="24"/>
        </w:rPr>
        <w:t>MOÇÃO Nº 10</w:t>
      </w:r>
      <w:r w:rsidR="004009F1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4009F1" w:rsidRDefault="000F6F50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D7522D">
        <w:rPr>
          <w:rFonts w:ascii="Arial" w:eastAsia="Arial Unicode MS" w:hAnsi="Arial" w:cs="Arial"/>
          <w:bCs/>
          <w:sz w:val="24"/>
          <w:szCs w:val="24"/>
        </w:rPr>
        <w:t>366</w:t>
      </w:r>
      <w:r w:rsidR="004009F1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5557C" w:rsidRDefault="004009F1" w:rsidP="004009F1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095312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M) </w:t>
      </w:r>
      <w:r w:rsidR="00D7522D">
        <w:rPr>
          <w:rFonts w:ascii="Arial" w:eastAsia="Arial Unicode MS" w:hAnsi="Arial" w:cs="Arial"/>
          <w:b/>
          <w:bCs/>
          <w:sz w:val="24"/>
          <w:szCs w:val="24"/>
        </w:rPr>
        <w:t>MOÇÃO Nº 11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01119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3</w:t>
      </w:r>
      <w:r w:rsidR="00D7522D">
        <w:rPr>
          <w:rFonts w:ascii="Arial" w:eastAsia="Arial Unicode MS" w:hAnsi="Arial" w:cs="Arial"/>
          <w:bCs/>
          <w:sz w:val="24"/>
          <w:szCs w:val="24"/>
        </w:rPr>
        <w:t>67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01119" w:rsidRPr="00E5557C" w:rsidRDefault="00601119" w:rsidP="0060111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4009F1" w:rsidRDefault="004009F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F84329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0F6F50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F6F50">
        <w:rPr>
          <w:rFonts w:ascii="Arial" w:eastAsia="Arial Unicode MS" w:hAnsi="Arial" w:cs="Arial"/>
          <w:b/>
          <w:bCs/>
          <w:sz w:val="24"/>
          <w:szCs w:val="24"/>
        </w:rPr>
        <w:t>A)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601119">
        <w:rPr>
          <w:rFonts w:ascii="Arial" w:eastAsia="Arial Unicode MS" w:hAnsi="Arial" w:cs="Arial"/>
          <w:b/>
          <w:bCs/>
          <w:sz w:val="24"/>
          <w:szCs w:val="24"/>
        </w:rPr>
        <w:t xml:space="preserve">PROJETO DE 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RESOLUÇÃO</w:t>
      </w:r>
      <w:r w:rsidR="00601119"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09</w:t>
      </w:r>
      <w:r w:rsidRPr="000F6F50">
        <w:rPr>
          <w:rFonts w:ascii="Arial" w:eastAsia="Arial Unicode MS" w:hAnsi="Arial" w:cs="Arial"/>
          <w:b/>
          <w:bCs/>
          <w:sz w:val="24"/>
          <w:szCs w:val="24"/>
        </w:rPr>
        <w:t>/2018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991A29" w:rsidRDefault="000F6F50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D1DDF">
        <w:rPr>
          <w:rFonts w:ascii="Arial" w:eastAsia="Arial Unicode MS" w:hAnsi="Arial" w:cs="Arial"/>
          <w:bCs/>
          <w:sz w:val="24"/>
          <w:szCs w:val="24"/>
        </w:rPr>
        <w:t>REVOGA AS RESOLUÇÕES N° 61/2017 E N° 51/2007, O ATO DA MESA N° 01/2007 E DÁ OUTRAS PROVIDÊNCIAS</w:t>
      </w:r>
    </w:p>
    <w:p w:rsidR="000F6F50" w:rsidRDefault="006D1DDF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350</w:t>
      </w:r>
      <w:r w:rsidR="000F6F50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0F6F50" w:rsidRDefault="000F6F50" w:rsidP="000F6F50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6D1DDF"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06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D1DDF">
        <w:rPr>
          <w:rFonts w:ascii="Arial" w:eastAsia="Arial Unicode MS" w:hAnsi="Arial" w:cs="Arial"/>
          <w:b/>
          <w:bCs/>
          <w:sz w:val="24"/>
          <w:szCs w:val="24"/>
        </w:rPr>
        <w:t>novem</w:t>
      </w:r>
      <w:r w:rsidR="00991A29">
        <w:rPr>
          <w:rFonts w:ascii="Arial" w:eastAsia="Arial Unicode MS" w:hAnsi="Arial" w:cs="Arial"/>
          <w:b/>
          <w:bCs/>
          <w:sz w:val="24"/>
          <w:szCs w:val="24"/>
        </w:rPr>
        <w:t>bro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36" w:rsidRDefault="00684836">
      <w:r>
        <w:separator/>
      </w:r>
    </w:p>
  </w:endnote>
  <w:endnote w:type="continuationSeparator" w:id="0">
    <w:p w:rsidR="00684836" w:rsidRDefault="0068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CB">
          <w:rPr>
            <w:noProof/>
          </w:rPr>
          <w:t>3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36" w:rsidRDefault="00684836">
      <w:r>
        <w:rPr>
          <w:color w:val="000000"/>
        </w:rPr>
        <w:separator/>
      </w:r>
    </w:p>
  </w:footnote>
  <w:footnote w:type="continuationSeparator" w:id="0">
    <w:p w:rsidR="00684836" w:rsidRDefault="0068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684836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95312"/>
    <w:rsid w:val="000B5EE2"/>
    <w:rsid w:val="000C2FCD"/>
    <w:rsid w:val="000F11C5"/>
    <w:rsid w:val="000F49DF"/>
    <w:rsid w:val="000F6F50"/>
    <w:rsid w:val="001050B2"/>
    <w:rsid w:val="00113A0A"/>
    <w:rsid w:val="00135B6A"/>
    <w:rsid w:val="001378DF"/>
    <w:rsid w:val="00144437"/>
    <w:rsid w:val="001877D7"/>
    <w:rsid w:val="001960FB"/>
    <w:rsid w:val="001A1511"/>
    <w:rsid w:val="001E22F0"/>
    <w:rsid w:val="00201EDB"/>
    <w:rsid w:val="002049F4"/>
    <w:rsid w:val="0022243C"/>
    <w:rsid w:val="00245564"/>
    <w:rsid w:val="00246AA0"/>
    <w:rsid w:val="0025188B"/>
    <w:rsid w:val="002600D5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009F1"/>
    <w:rsid w:val="004228A0"/>
    <w:rsid w:val="00424B12"/>
    <w:rsid w:val="0044546E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01119"/>
    <w:rsid w:val="0060466E"/>
    <w:rsid w:val="006178B0"/>
    <w:rsid w:val="0062010E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B6635"/>
    <w:rsid w:val="006C717A"/>
    <w:rsid w:val="006D1DDF"/>
    <w:rsid w:val="006E240B"/>
    <w:rsid w:val="0070055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F55E3"/>
    <w:rsid w:val="008F7F98"/>
    <w:rsid w:val="00922F77"/>
    <w:rsid w:val="0093421A"/>
    <w:rsid w:val="00936B80"/>
    <w:rsid w:val="00954C0A"/>
    <w:rsid w:val="00962A80"/>
    <w:rsid w:val="00970274"/>
    <w:rsid w:val="0098770D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326E0"/>
    <w:rsid w:val="00A61F17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740AB"/>
    <w:rsid w:val="00B872FE"/>
    <w:rsid w:val="00B87419"/>
    <w:rsid w:val="00B9313B"/>
    <w:rsid w:val="00B93BC4"/>
    <w:rsid w:val="00BA1BAB"/>
    <w:rsid w:val="00BA2DFB"/>
    <w:rsid w:val="00BA6644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7522D"/>
    <w:rsid w:val="00D81640"/>
    <w:rsid w:val="00DB13B4"/>
    <w:rsid w:val="00DB23FB"/>
    <w:rsid w:val="00DD34DF"/>
    <w:rsid w:val="00DE476E"/>
    <w:rsid w:val="00DE7229"/>
    <w:rsid w:val="00DF45CC"/>
    <w:rsid w:val="00E01726"/>
    <w:rsid w:val="00E2393C"/>
    <w:rsid w:val="00E31972"/>
    <w:rsid w:val="00E323EE"/>
    <w:rsid w:val="00E5557C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2018-11-06T19:10:00Z</cp:lastPrinted>
  <dcterms:created xsi:type="dcterms:W3CDTF">2018-11-06T17:09:00Z</dcterms:created>
  <dcterms:modified xsi:type="dcterms:W3CDTF">2018-11-06T19:11:00Z</dcterms:modified>
</cp:coreProperties>
</file>