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E" w:rsidRDefault="00AF1603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B4DC5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ª (DÉCIMA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</w:t>
      </w:r>
      <w:r w:rsidR="00BB4DC5">
        <w:rPr>
          <w:rFonts w:ascii="Arial" w:hAnsi="Arial" w:cs="Arial"/>
          <w:b/>
          <w:bCs/>
          <w:sz w:val="24"/>
          <w:szCs w:val="24"/>
        </w:rPr>
        <w:t>SETIM</w:t>
      </w:r>
      <w:r w:rsidR="001D36B2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 SESSÃO ORDINÁRIA DA DÉCIMA SETIMA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 A REALIZAR-SE EM </w:t>
      </w:r>
      <w:r w:rsidR="00BB4DC5">
        <w:rPr>
          <w:rFonts w:ascii="Arial" w:hAnsi="Arial" w:cs="Arial"/>
          <w:b/>
          <w:bCs/>
          <w:sz w:val="24"/>
          <w:szCs w:val="24"/>
        </w:rPr>
        <w:t>06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BB4DC5">
        <w:rPr>
          <w:rFonts w:ascii="Arial" w:hAnsi="Arial" w:cs="Arial"/>
          <w:b/>
          <w:bCs/>
          <w:sz w:val="24"/>
          <w:szCs w:val="24"/>
        </w:rPr>
        <w:t>NOVEMBRO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866FEC">
        <w:rPr>
          <w:rFonts w:ascii="Arial" w:hAnsi="Arial" w:cs="Arial"/>
          <w:b/>
          <w:bCs/>
          <w:sz w:val="24"/>
          <w:szCs w:val="24"/>
        </w:rPr>
        <w:t>2017. -</w:t>
      </w:r>
      <w:r>
        <w:rPr>
          <w:rFonts w:ascii="Arial" w:hAnsi="Arial" w:cs="Arial"/>
          <w:b/>
          <w:bCs/>
          <w:sz w:val="24"/>
          <w:szCs w:val="24"/>
        </w:rPr>
        <w:t xml:space="preserve"> 19:30. HORAS</w:t>
      </w:r>
    </w:p>
    <w:p w:rsidR="00665E5E" w:rsidRDefault="00665E5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CC3E7F" w:rsidRDefault="00CC3E7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RECEBIDO DO PREFEITO</w:t>
      </w:r>
    </w:p>
    <w:p w:rsidR="00BB4DC5" w:rsidRPr="00BB4DC5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B4DC5">
        <w:rPr>
          <w:rFonts w:ascii="Arial" w:eastAsia="Arial Unicode MS" w:hAnsi="Arial" w:cs="Arial"/>
          <w:b/>
          <w:bCs/>
          <w:sz w:val="24"/>
          <w:szCs w:val="24"/>
        </w:rPr>
        <w:t>- OFICIO Nº364/2017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REF.: RESPOSTA AO REQUERIMENTO, ATRAVÉS DO OFICIO Nº 75/2017 – VER- JOÃO LUIZ DE SOUZA JUNIOR</w:t>
      </w:r>
    </w:p>
    <w:p w:rsidR="00BB4DC5" w:rsidRPr="00BB4DC5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B4DC5">
        <w:rPr>
          <w:rFonts w:ascii="Arial" w:eastAsia="Arial Unicode MS" w:hAnsi="Arial" w:cs="Arial"/>
          <w:b/>
          <w:bCs/>
          <w:sz w:val="24"/>
          <w:szCs w:val="24"/>
        </w:rPr>
        <w:t>- OFICIO Nº 351/2017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RE.: RESPOSTA AO REQUERIMENTO, ATRAVÉS DO OFICIO Nº 86/2017 – VER- AMARILDO ORTIZ DE SOUZA 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-OFICIO Nº363/2017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REF.: ENCAMINHA PROJETO DE LEI – GABINETE 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DISPÕE SOBRE A DENOMINAÇÃO DA CAPELA LOCALIZADA NAS DEPÊNDENCIAS DO CEMITÉRIO MUNICIPAL DE MONTE ALEGRE DO SUL E DÁ OUTRAS DISPOSIÇÕES. 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-OFICIO Nº368/2017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REF.: ENCAMINHA PROJETO DE LEI – GABINETE 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LEI GERAL DA ESTRUTURA ADMINISTRATIVA DO MUNICIPIO DE MONTE ALEGRE DO SUL E DÁ OUTRAS PROVIDÊNCIAS.</w:t>
      </w:r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E2A55">
        <w:rPr>
          <w:rFonts w:ascii="Arial" w:eastAsia="Arial Unicode MS" w:hAnsi="Arial" w:cs="Arial"/>
          <w:b/>
          <w:bCs/>
          <w:sz w:val="24"/>
          <w:szCs w:val="24"/>
        </w:rPr>
        <w:t>*EXPEDIENTE RECEBIDOS DE DIVERSOS:</w:t>
      </w:r>
    </w:p>
    <w:p w:rsidR="00F706A2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OFICIO ESPECIAL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OFICIO ESPECIAL DA JUIZA DA 2ª VARA DA COMARCA DE AMPARO, DANDO CIENCIA E DEVOLVENDO DOCUMENTOS A RESPEITO DO PROCESSO DE CASSAÇÃO.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FABIOLA BRITO DO AMARAL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JUIZA DE DIREITO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Pr="00BB4DC5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B4DC5">
        <w:rPr>
          <w:rFonts w:ascii="Arial" w:eastAsia="Arial Unicode MS" w:hAnsi="Arial" w:cs="Arial"/>
          <w:b/>
          <w:bCs/>
          <w:sz w:val="24"/>
          <w:szCs w:val="24"/>
        </w:rPr>
        <w:t>- OFICIO Nº27/2017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RE.: CONVITE PARA A FESTA ITALIANA QUE ACONTECERA NOS DIAS 18 E 19 DE NOVEMBRO. </w:t>
      </w:r>
    </w:p>
    <w:p w:rsidR="00BB4DC5" w:rsidRDefault="00BB4DC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APRESENTADOS PELOS VEREADORES</w:t>
      </w:r>
    </w:p>
    <w:p w:rsidR="00866FEC" w:rsidRDefault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866FEC">
        <w:rPr>
          <w:rFonts w:ascii="Arial" w:eastAsia="Arial Unicode MS" w:hAnsi="Arial" w:cs="Arial"/>
          <w:b/>
          <w:bCs/>
          <w:sz w:val="24"/>
          <w:szCs w:val="24"/>
        </w:rPr>
        <w:t xml:space="preserve">PROTOCOLO 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>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291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113A0A" w:rsidRPr="00597902" w:rsidRDefault="00F547E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59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113A0A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VER. 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JOÃO LUIZ DE SOUZA JUNIOR 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292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Pr="00597902" w:rsidRDefault="00F547E8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60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VER. JOÃO LUIZ DE SOUZA JUNIOR 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293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Pr="00597902" w:rsidRDefault="00F547E8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61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VER. JOÃO LUIZ DE SOUZA JUNIOR </w:t>
      </w:r>
    </w:p>
    <w:p w:rsidR="0059790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97902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294</w:t>
      </w:r>
      <w:r w:rsidR="00597902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597902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58</w:t>
      </w:r>
      <w:r w:rsidR="00597902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0F49DF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VER. JOSÉ RAFAEL VEZZAN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295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57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VER. JOSÉ RAFAEL VEZZAN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296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56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VER. JOSÉ RAFAEL VEZZAN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297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55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VER. JOSÉ RAFAEL VEZZAN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298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54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VER. JOSÉ RAFAEL VEZZAN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299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Pr="00597902" w:rsidRDefault="00F547E8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53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VER. JOÃO LUIZ DE SOUZA JUNIOR </w:t>
      </w:r>
    </w:p>
    <w:p w:rsidR="0059790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300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Pr="00597902" w:rsidRDefault="00F547E8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52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VER. JOÃO LUIZ DE SOUZA JUNIOR 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301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Pr="00597902" w:rsidRDefault="00F547E8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51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VER. JOÃO LUIZ DE SOUZA JUNIOR 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302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Pr="00597902" w:rsidRDefault="00F547E8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50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VER. JOÃO LUIZ DE SOUZA JUNIOR 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303</w:t>
      </w:r>
      <w:r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Pr="00597902" w:rsidRDefault="00F547E8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</w:t>
      </w:r>
      <w:r w:rsidR="00B93D23">
        <w:rPr>
          <w:rFonts w:ascii="Arial" w:eastAsia="Arial Unicode MS" w:hAnsi="Arial" w:cs="Arial"/>
          <w:b/>
          <w:bCs/>
          <w:sz w:val="24"/>
          <w:szCs w:val="24"/>
        </w:rPr>
        <w:t xml:space="preserve"> Nº</w:t>
      </w:r>
      <w:r w:rsidR="00AC52F9">
        <w:rPr>
          <w:rFonts w:ascii="Arial" w:eastAsia="Arial Unicode MS" w:hAnsi="Arial" w:cs="Arial"/>
          <w:b/>
          <w:bCs/>
          <w:sz w:val="24"/>
          <w:szCs w:val="24"/>
        </w:rPr>
        <w:t>62</w:t>
      </w:r>
      <w:bookmarkStart w:id="0" w:name="_GoBack"/>
      <w:bookmarkEnd w:id="0"/>
      <w:r w:rsidR="00B93D2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B93D23" w:rsidRDefault="00B93D23" w:rsidP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VER. JOÃO LUIZ DE SOUZA JUNIOR </w:t>
      </w:r>
    </w:p>
    <w:p w:rsidR="00B93D23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93D23" w:rsidRPr="00597902" w:rsidRDefault="00B93D2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4546E" w:rsidRPr="0044546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32"/>
          <w:szCs w:val="24"/>
        </w:rPr>
        <w:t>*</w:t>
      </w:r>
      <w:r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4F3E76" w:rsidRDefault="004F3E76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-OFICIO Nº336/2017 – GABINETE</w:t>
      </w:r>
    </w:p>
    <w:p w:rsidR="004F3E76" w:rsidRDefault="004F3E76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PROJETO DE LEI Nº36/2017</w:t>
      </w:r>
    </w:p>
    <w:p w:rsidR="004F3E76" w:rsidRDefault="004F3E76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DISPÕEM SOBRE A RESTRIÇÃO DE CIRCULAÇÃO DE VEICULOS NA ESTRADA E DÁ OUTRAS PROVIDÊNCIAS.</w:t>
      </w:r>
    </w:p>
    <w:p w:rsidR="004F3E76" w:rsidRDefault="004F3E76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F3E76" w:rsidRDefault="004F3E76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-OFICIO Nº326/2017 – GABINETE</w:t>
      </w:r>
    </w:p>
    <w:p w:rsidR="004F3E76" w:rsidRPr="004F3E76" w:rsidRDefault="004F3E76" w:rsidP="000F49DF">
      <w:pPr>
        <w:pStyle w:val="Standard"/>
        <w:jc w:val="both"/>
        <w:rPr>
          <w:rFonts w:ascii="Arial" w:eastAsia="Arial Unicode MS" w:hAnsi="Arial" w:cs="Arial"/>
          <w:b/>
          <w:bCs/>
          <w:vanish/>
          <w:sz w:val="24"/>
          <w:szCs w:val="24"/>
          <w:specVanish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PROJETO DE LEI Nº</w:t>
      </w:r>
    </w:p>
    <w:p w:rsidR="00597902" w:rsidRDefault="00D369B1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35/2017</w:t>
      </w:r>
    </w:p>
    <w:p w:rsidR="00D369B1" w:rsidRDefault="00D369B1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DISPÕEM SOBRE DENOMINAÇÃO DAS RUAS DO RESIDENCIAL TERRAS DE MONTE ALEGRE E DÁ OUTRAS PROVIDÊNCIAS.</w:t>
      </w:r>
    </w:p>
    <w:p w:rsidR="007C4D18" w:rsidRDefault="007C4D18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7C4D18" w:rsidRPr="00D369B1" w:rsidRDefault="007C4D18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APRECIAÇÃO, DISCUSÃO E VOTAÇÃO DO DECRETO LEGISLATIVO REFERENTES AS CONTAS DO EXECUTIVO MUNICIPAL DO ANO DE 2014.</w:t>
      </w: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6522F5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2D3DB6">
        <w:rPr>
          <w:rFonts w:ascii="Arial" w:eastAsia="Arial Unicode MS" w:hAnsi="Arial" w:cs="Arial"/>
          <w:b/>
          <w:bCs/>
          <w:sz w:val="24"/>
          <w:szCs w:val="24"/>
        </w:rPr>
        <w:t>06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2D3DB6">
        <w:rPr>
          <w:rFonts w:ascii="Arial" w:eastAsia="Arial Unicode MS" w:hAnsi="Arial" w:cs="Arial"/>
          <w:b/>
          <w:bCs/>
          <w:sz w:val="24"/>
          <w:szCs w:val="24"/>
        </w:rPr>
        <w:t>novembro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>de 2017</w:t>
      </w:r>
    </w:p>
    <w:p w:rsidR="00D369B1" w:rsidRDefault="00D369B1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54145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C5" w:rsidRDefault="00BB4DC5">
      <w:r>
        <w:separator/>
      </w:r>
    </w:p>
  </w:endnote>
  <w:endnote w:type="continuationSeparator" w:id="0">
    <w:p w:rsidR="00BB4DC5" w:rsidRDefault="00B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AC52F9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AC52F9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C5" w:rsidRDefault="00BB4DC5">
      <w:r>
        <w:rPr>
          <w:color w:val="000000"/>
        </w:rPr>
        <w:separator/>
      </w:r>
    </w:p>
  </w:footnote>
  <w:footnote w:type="continuationSeparator" w:id="0">
    <w:p w:rsidR="00BB4DC5" w:rsidRDefault="00BB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2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AC52F9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AC52F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F74"/>
    <w:rsid w:val="00040ABD"/>
    <w:rsid w:val="0006577D"/>
    <w:rsid w:val="000F11C5"/>
    <w:rsid w:val="000F49DF"/>
    <w:rsid w:val="00113A0A"/>
    <w:rsid w:val="001378DF"/>
    <w:rsid w:val="001877D7"/>
    <w:rsid w:val="001A1511"/>
    <w:rsid w:val="001D36B2"/>
    <w:rsid w:val="002049F4"/>
    <w:rsid w:val="00246AA0"/>
    <w:rsid w:val="0025188B"/>
    <w:rsid w:val="002D3DB6"/>
    <w:rsid w:val="002D5B95"/>
    <w:rsid w:val="002F02C9"/>
    <w:rsid w:val="00321D94"/>
    <w:rsid w:val="003307B1"/>
    <w:rsid w:val="00341CC7"/>
    <w:rsid w:val="00346DB0"/>
    <w:rsid w:val="003B64AC"/>
    <w:rsid w:val="004228A0"/>
    <w:rsid w:val="00424B12"/>
    <w:rsid w:val="0044546E"/>
    <w:rsid w:val="004813B0"/>
    <w:rsid w:val="00494E03"/>
    <w:rsid w:val="00495778"/>
    <w:rsid w:val="004B5429"/>
    <w:rsid w:val="004C63BD"/>
    <w:rsid w:val="004F3E76"/>
    <w:rsid w:val="0054145E"/>
    <w:rsid w:val="0055214A"/>
    <w:rsid w:val="00571227"/>
    <w:rsid w:val="005733AD"/>
    <w:rsid w:val="00580287"/>
    <w:rsid w:val="00594DAD"/>
    <w:rsid w:val="00596D43"/>
    <w:rsid w:val="00597902"/>
    <w:rsid w:val="005C4BB0"/>
    <w:rsid w:val="006522F5"/>
    <w:rsid w:val="00665E5E"/>
    <w:rsid w:val="006C717A"/>
    <w:rsid w:val="006E240B"/>
    <w:rsid w:val="00752773"/>
    <w:rsid w:val="007B4AFE"/>
    <w:rsid w:val="007C4D18"/>
    <w:rsid w:val="007C62C0"/>
    <w:rsid w:val="00866FEC"/>
    <w:rsid w:val="00894682"/>
    <w:rsid w:val="008B3CA6"/>
    <w:rsid w:val="0093421A"/>
    <w:rsid w:val="00936B80"/>
    <w:rsid w:val="00970274"/>
    <w:rsid w:val="009B1464"/>
    <w:rsid w:val="009D3EB8"/>
    <w:rsid w:val="009D4E23"/>
    <w:rsid w:val="009F7701"/>
    <w:rsid w:val="00A326E0"/>
    <w:rsid w:val="00A827B4"/>
    <w:rsid w:val="00AC4112"/>
    <w:rsid w:val="00AC52F9"/>
    <w:rsid w:val="00AF1603"/>
    <w:rsid w:val="00B00C61"/>
    <w:rsid w:val="00B02914"/>
    <w:rsid w:val="00B16DE2"/>
    <w:rsid w:val="00B22F0D"/>
    <w:rsid w:val="00B33744"/>
    <w:rsid w:val="00B5180C"/>
    <w:rsid w:val="00B549A8"/>
    <w:rsid w:val="00B64296"/>
    <w:rsid w:val="00B740AB"/>
    <w:rsid w:val="00B87419"/>
    <w:rsid w:val="00B93D23"/>
    <w:rsid w:val="00BB4DC5"/>
    <w:rsid w:val="00CC3E7F"/>
    <w:rsid w:val="00D0130B"/>
    <w:rsid w:val="00D369B1"/>
    <w:rsid w:val="00D45BC6"/>
    <w:rsid w:val="00D617DF"/>
    <w:rsid w:val="00D635CC"/>
    <w:rsid w:val="00D81640"/>
    <w:rsid w:val="00DB23FB"/>
    <w:rsid w:val="00DE0FA7"/>
    <w:rsid w:val="00DE476E"/>
    <w:rsid w:val="00E2393C"/>
    <w:rsid w:val="00E31972"/>
    <w:rsid w:val="00E56F55"/>
    <w:rsid w:val="00E81B00"/>
    <w:rsid w:val="00EA0235"/>
    <w:rsid w:val="00EA58B8"/>
    <w:rsid w:val="00EE66B6"/>
    <w:rsid w:val="00F23A6F"/>
    <w:rsid w:val="00F2532D"/>
    <w:rsid w:val="00F547E8"/>
    <w:rsid w:val="00F706A2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83DD-0A7D-4D8A-AA84-E69CA015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6</cp:revision>
  <cp:lastPrinted>2017-09-01T20:12:00Z</cp:lastPrinted>
  <dcterms:created xsi:type="dcterms:W3CDTF">2017-11-01T18:52:00Z</dcterms:created>
  <dcterms:modified xsi:type="dcterms:W3CDTF">2017-11-01T19:59:00Z</dcterms:modified>
</cp:coreProperties>
</file>